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43D9C5" w14:textId="77777777" w:rsidR="002F4A6C" w:rsidRPr="007A6F79" w:rsidRDefault="007A6F79" w:rsidP="002F4A6C">
      <w:pPr>
        <w:pStyle w:val="NoSpacing"/>
        <w:rPr>
          <w:rFonts w:asciiTheme="majorHAnsi" w:hAnsiTheme="majorHAnsi"/>
          <w:b/>
          <w:color w:val="005100"/>
          <w:sz w:val="36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2252148E" wp14:editId="41EB510B">
            <wp:simplePos x="0" y="0"/>
            <wp:positionH relativeFrom="column">
              <wp:posOffset>0</wp:posOffset>
            </wp:positionH>
            <wp:positionV relativeFrom="paragraph">
              <wp:posOffset>-54465</wp:posOffset>
            </wp:positionV>
            <wp:extent cx="1527586" cy="904095"/>
            <wp:effectExtent l="0" t="0" r="0" b="1079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.jpeg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8634" cy="904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4A6C">
        <w:tab/>
      </w:r>
      <w:r w:rsidR="002F4A6C">
        <w:tab/>
        <w:t xml:space="preserve">     </w:t>
      </w:r>
      <w:r w:rsidR="002F4A6C">
        <w:tab/>
      </w:r>
      <w:r>
        <w:t xml:space="preserve">       </w:t>
      </w:r>
      <w:r w:rsidR="005E7A00">
        <w:t xml:space="preserve">    </w:t>
      </w:r>
      <w:r w:rsidR="002F4A6C" w:rsidRPr="007A6F79">
        <w:rPr>
          <w:rFonts w:asciiTheme="majorHAnsi" w:hAnsiTheme="majorHAnsi"/>
          <w:b/>
          <w:color w:val="005100"/>
          <w:sz w:val="36"/>
        </w:rPr>
        <w:t>YOUTH PROGRAM REVIEW</w:t>
      </w:r>
    </w:p>
    <w:p w14:paraId="75064290" w14:textId="77777777" w:rsidR="003B1873" w:rsidRPr="007A6F79" w:rsidRDefault="007A6F79" w:rsidP="002F4A6C">
      <w:pPr>
        <w:pStyle w:val="NoSpacing"/>
        <w:ind w:left="1440" w:firstLine="720"/>
        <w:rPr>
          <w:rFonts w:asciiTheme="majorHAnsi" w:hAnsiTheme="majorHAnsi"/>
          <w:b/>
          <w:i/>
          <w:color w:val="005100"/>
          <w:sz w:val="36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1"/>
            </w14:solidFill>
            <w14:prstDash w14:val="solid"/>
            <w14:round/>
          </w14:textOutline>
        </w:rPr>
      </w:pPr>
      <w:r w:rsidRPr="007A6F79">
        <w:rPr>
          <w:rFonts w:asciiTheme="majorHAnsi" w:hAnsiTheme="majorHAnsi"/>
          <w:b/>
          <w:i/>
          <w:color w:val="005100"/>
          <w:sz w:val="36"/>
        </w:rPr>
        <w:t xml:space="preserve">   </w:t>
      </w:r>
      <w:r w:rsidR="005E7A00">
        <w:rPr>
          <w:rFonts w:asciiTheme="majorHAnsi" w:hAnsiTheme="majorHAnsi"/>
          <w:b/>
          <w:i/>
          <w:color w:val="005100"/>
          <w:sz w:val="36"/>
        </w:rPr>
        <w:t xml:space="preserve">  </w:t>
      </w:r>
      <w:r w:rsidR="002C7970" w:rsidRPr="007A6F79">
        <w:rPr>
          <w:rFonts w:asciiTheme="majorHAnsi" w:hAnsiTheme="majorHAnsi"/>
          <w:b/>
          <w:i/>
          <w:color w:val="005100"/>
          <w:sz w:val="36"/>
        </w:rPr>
        <w:t>Stage 3 – get involved today!</w:t>
      </w:r>
    </w:p>
    <w:p w14:paraId="0C349304" w14:textId="77777777" w:rsidR="002F4A6C" w:rsidRPr="007A6F79" w:rsidRDefault="002F4A6C">
      <w:pPr>
        <w:rPr>
          <w:color w:val="008000"/>
        </w:rPr>
      </w:pPr>
    </w:p>
    <w:p w14:paraId="57F8A7F0" w14:textId="77777777" w:rsidR="005E7A00" w:rsidRPr="005E7A00" w:rsidRDefault="005E7A00">
      <w:pPr>
        <w:rPr>
          <w:rFonts w:asciiTheme="majorHAnsi" w:hAnsiTheme="majorHAnsi"/>
          <w:b/>
          <w:color w:val="009200"/>
          <w:sz w:val="16"/>
          <w:szCs w:val="16"/>
        </w:rPr>
      </w:pPr>
    </w:p>
    <w:p w14:paraId="794F97D2" w14:textId="77777777" w:rsidR="002C7970" w:rsidRPr="00EC38CE" w:rsidRDefault="002C7970">
      <w:pPr>
        <w:rPr>
          <w:rFonts w:asciiTheme="majorHAnsi" w:hAnsiTheme="majorHAnsi"/>
          <w:b/>
          <w:color w:val="009200"/>
          <w:sz w:val="28"/>
        </w:rPr>
      </w:pPr>
      <w:r w:rsidRPr="00EC38CE">
        <w:rPr>
          <w:rFonts w:asciiTheme="majorHAnsi" w:hAnsiTheme="majorHAnsi"/>
          <w:b/>
          <w:color w:val="009200"/>
          <w:sz w:val="28"/>
        </w:rPr>
        <w:t>The Scouts Australia Youth Program Review is looking for up to 50 people to join one o</w:t>
      </w:r>
      <w:r w:rsidR="00CC2FED" w:rsidRPr="00EC38CE">
        <w:rPr>
          <w:rFonts w:asciiTheme="majorHAnsi" w:hAnsiTheme="majorHAnsi"/>
          <w:b/>
          <w:color w:val="009200"/>
          <w:sz w:val="28"/>
        </w:rPr>
        <w:t>f 8 teams that will meet, plan, research</w:t>
      </w:r>
      <w:r w:rsidRPr="00EC38CE">
        <w:rPr>
          <w:rFonts w:asciiTheme="majorHAnsi" w:hAnsiTheme="majorHAnsi"/>
          <w:b/>
          <w:color w:val="009200"/>
          <w:sz w:val="28"/>
        </w:rPr>
        <w:t xml:space="preserve"> and then make recommendations</w:t>
      </w:r>
      <w:r w:rsidR="00CC2FED" w:rsidRPr="00EC38CE">
        <w:rPr>
          <w:rFonts w:asciiTheme="majorHAnsi" w:hAnsiTheme="majorHAnsi"/>
          <w:b/>
          <w:color w:val="009200"/>
          <w:sz w:val="28"/>
        </w:rPr>
        <w:t xml:space="preserve"> on the following topics –</w:t>
      </w:r>
    </w:p>
    <w:p w14:paraId="7D805A3B" w14:textId="77777777" w:rsidR="00CC2FED" w:rsidRPr="007A6F79" w:rsidRDefault="00CC2FED" w:rsidP="00CC2FED">
      <w:pPr>
        <w:pStyle w:val="BodyText"/>
        <w:numPr>
          <w:ilvl w:val="0"/>
          <w:numId w:val="1"/>
        </w:numPr>
        <w:rPr>
          <w:rFonts w:asciiTheme="majorHAnsi" w:hAnsiTheme="majorHAnsi"/>
          <w:i/>
        </w:rPr>
      </w:pPr>
      <w:r w:rsidRPr="007A6F79">
        <w:rPr>
          <w:rFonts w:asciiTheme="majorHAnsi" w:hAnsiTheme="majorHAnsi"/>
          <w:i/>
        </w:rPr>
        <w:t>What should be the fundamentals (purpose, principles, method) of Scouting in 21</w:t>
      </w:r>
      <w:r w:rsidRPr="007A6F79">
        <w:rPr>
          <w:rFonts w:asciiTheme="majorHAnsi" w:hAnsiTheme="majorHAnsi"/>
          <w:i/>
          <w:vertAlign w:val="superscript"/>
        </w:rPr>
        <w:t>st</w:t>
      </w:r>
      <w:r w:rsidRPr="007A6F79">
        <w:rPr>
          <w:rFonts w:asciiTheme="majorHAnsi" w:hAnsiTheme="majorHAnsi"/>
          <w:i/>
        </w:rPr>
        <w:t xml:space="preserve"> Century Australia?</w:t>
      </w:r>
    </w:p>
    <w:p w14:paraId="40128EE2" w14:textId="77777777" w:rsidR="00CC2FED" w:rsidRPr="007A6F79" w:rsidRDefault="00CC2FED" w:rsidP="00CC2FED">
      <w:pPr>
        <w:pStyle w:val="BodyText"/>
        <w:numPr>
          <w:ilvl w:val="0"/>
          <w:numId w:val="1"/>
        </w:numPr>
        <w:rPr>
          <w:rFonts w:asciiTheme="majorHAnsi" w:hAnsiTheme="majorHAnsi"/>
          <w:i/>
        </w:rPr>
      </w:pPr>
      <w:r w:rsidRPr="007A6F79">
        <w:rPr>
          <w:rFonts w:asciiTheme="majorHAnsi" w:hAnsiTheme="majorHAnsi"/>
          <w:i/>
        </w:rPr>
        <w:t>Fundamentals – Spiritual Development (</w:t>
      </w:r>
      <w:proofErr w:type="spellStart"/>
      <w:r w:rsidRPr="007A6F79">
        <w:rPr>
          <w:rFonts w:asciiTheme="majorHAnsi" w:hAnsiTheme="majorHAnsi"/>
          <w:i/>
        </w:rPr>
        <w:t>AoPG</w:t>
      </w:r>
      <w:proofErr w:type="spellEnd"/>
      <w:r w:rsidRPr="007A6F79">
        <w:rPr>
          <w:rFonts w:asciiTheme="majorHAnsi" w:hAnsiTheme="majorHAnsi"/>
          <w:i/>
        </w:rPr>
        <w:t>) and Duty to God – Why are these difficult concepts to program?</w:t>
      </w:r>
    </w:p>
    <w:p w14:paraId="23003AE9" w14:textId="77777777" w:rsidR="00CC2FED" w:rsidRPr="007A6F79" w:rsidRDefault="00CC2FED" w:rsidP="00CC2FED">
      <w:pPr>
        <w:pStyle w:val="BodyText"/>
        <w:numPr>
          <w:ilvl w:val="0"/>
          <w:numId w:val="1"/>
        </w:numPr>
        <w:rPr>
          <w:rFonts w:asciiTheme="majorHAnsi" w:hAnsiTheme="majorHAnsi"/>
          <w:i/>
        </w:rPr>
      </w:pPr>
      <w:r w:rsidRPr="007A6F79">
        <w:rPr>
          <w:rFonts w:asciiTheme="majorHAnsi" w:hAnsiTheme="majorHAnsi"/>
          <w:i/>
        </w:rPr>
        <w:t>The Areas of Personal Growth (</w:t>
      </w:r>
      <w:proofErr w:type="spellStart"/>
      <w:r w:rsidRPr="007A6F79">
        <w:rPr>
          <w:rFonts w:asciiTheme="majorHAnsi" w:hAnsiTheme="majorHAnsi"/>
          <w:i/>
        </w:rPr>
        <w:t>AoPG</w:t>
      </w:r>
      <w:proofErr w:type="spellEnd"/>
      <w:r w:rsidRPr="007A6F79">
        <w:rPr>
          <w:rFonts w:asciiTheme="majorHAnsi" w:hAnsiTheme="majorHAnsi"/>
          <w:i/>
        </w:rPr>
        <w:t xml:space="preserve">) – the key skills we develop in young people to develop character. What should be the </w:t>
      </w:r>
      <w:proofErr w:type="spellStart"/>
      <w:r w:rsidRPr="007A6F79">
        <w:rPr>
          <w:rFonts w:asciiTheme="majorHAnsi" w:hAnsiTheme="majorHAnsi"/>
          <w:i/>
        </w:rPr>
        <w:t>AoPG</w:t>
      </w:r>
      <w:proofErr w:type="spellEnd"/>
      <w:r w:rsidRPr="007A6F79">
        <w:rPr>
          <w:rFonts w:asciiTheme="majorHAnsi" w:hAnsiTheme="majorHAnsi"/>
          <w:i/>
        </w:rPr>
        <w:t xml:space="preserve"> in 21</w:t>
      </w:r>
      <w:r w:rsidRPr="007A6F79">
        <w:rPr>
          <w:rFonts w:asciiTheme="majorHAnsi" w:hAnsiTheme="majorHAnsi"/>
          <w:i/>
          <w:vertAlign w:val="superscript"/>
        </w:rPr>
        <w:t>st</w:t>
      </w:r>
      <w:r w:rsidRPr="007A6F79">
        <w:rPr>
          <w:rFonts w:asciiTheme="majorHAnsi" w:hAnsiTheme="majorHAnsi"/>
          <w:i/>
        </w:rPr>
        <w:t xml:space="preserve"> Century Australia and how do we develop these skills in our youth members?</w:t>
      </w:r>
    </w:p>
    <w:p w14:paraId="5AE0C912" w14:textId="77777777" w:rsidR="00CC2FED" w:rsidRPr="007A6F79" w:rsidRDefault="00EC38CE" w:rsidP="00CC2FED">
      <w:pPr>
        <w:pStyle w:val="BodyText"/>
        <w:numPr>
          <w:ilvl w:val="0"/>
          <w:numId w:val="1"/>
        </w:numPr>
        <w:rPr>
          <w:rFonts w:asciiTheme="majorHAnsi" w:hAnsiTheme="majorHAnsi"/>
          <w:i/>
        </w:rPr>
      </w:pPr>
      <w:r>
        <w:rPr>
          <w:rFonts w:asciiTheme="majorHAnsi" w:hAnsiTheme="majorHAnsi"/>
          <w:i/>
          <w:noProof/>
        </w:rPr>
        <w:drawing>
          <wp:anchor distT="0" distB="0" distL="114300" distR="114300" simplePos="0" relativeHeight="251659264" behindDoc="0" locked="0" layoutInCell="1" allowOverlap="1" wp14:anchorId="7B90FB71" wp14:editId="040B2633">
            <wp:simplePos x="0" y="0"/>
            <wp:positionH relativeFrom="column">
              <wp:posOffset>5308600</wp:posOffset>
            </wp:positionH>
            <wp:positionV relativeFrom="paragraph">
              <wp:posOffset>424815</wp:posOffset>
            </wp:positionV>
            <wp:extent cx="1459230" cy="976630"/>
            <wp:effectExtent l="127000" t="177800" r="115570" b="166370"/>
            <wp:wrapTight wrapText="bothSides">
              <wp:wrapPolygon edited="0">
                <wp:start x="-1034" y="-593"/>
                <wp:lineTo x="-2507" y="-139"/>
                <wp:lineTo x="-951" y="19458"/>
                <wp:lineTo x="13661" y="22408"/>
                <wp:lineTo x="19044" y="22469"/>
                <wp:lineTo x="19412" y="22355"/>
                <wp:lineTo x="22358" y="21447"/>
                <wp:lineTo x="22387" y="10539"/>
                <wp:lineTo x="21983" y="2059"/>
                <wp:lineTo x="21071" y="-4543"/>
                <wp:lineTo x="14063" y="-5249"/>
                <wp:lineTo x="1175" y="-1275"/>
                <wp:lineTo x="-1034" y="-593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SC_0508.JPG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699771">
                      <a:off x="0" y="0"/>
                      <a:ext cx="1459230" cy="976630"/>
                    </a:xfrm>
                    <a:prstGeom prst="rect">
                      <a:avLst/>
                    </a:prstGeom>
                    <a:ln w="19050">
                      <a:solidFill>
                        <a:schemeClr val="accent6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2FED" w:rsidRPr="007A6F79">
        <w:rPr>
          <w:rFonts w:asciiTheme="majorHAnsi" w:hAnsiTheme="majorHAnsi"/>
          <w:i/>
        </w:rPr>
        <w:t>The Scout Method – how we implement our program. How do we adapt the Method (as prescribed by WOSM) to meet the needs of our community?</w:t>
      </w:r>
    </w:p>
    <w:p w14:paraId="7C8E9BDD" w14:textId="77777777" w:rsidR="00CC2FED" w:rsidRPr="007A6F79" w:rsidRDefault="00CC2FED" w:rsidP="00CC2FED">
      <w:pPr>
        <w:pStyle w:val="BodyText"/>
        <w:numPr>
          <w:ilvl w:val="0"/>
          <w:numId w:val="1"/>
        </w:numPr>
        <w:rPr>
          <w:rFonts w:asciiTheme="majorHAnsi" w:hAnsiTheme="majorHAnsi"/>
          <w:i/>
        </w:rPr>
      </w:pPr>
      <w:r w:rsidRPr="007A6F79">
        <w:rPr>
          <w:rFonts w:asciiTheme="majorHAnsi" w:hAnsiTheme="majorHAnsi"/>
          <w:i/>
        </w:rPr>
        <w:t>Leadership for all. How do we create a developmental model of leadership for youth that is world standard?</w:t>
      </w:r>
    </w:p>
    <w:p w14:paraId="05FE75CF" w14:textId="77777777" w:rsidR="00CC2FED" w:rsidRPr="007A6F79" w:rsidRDefault="00CC2FED" w:rsidP="00CC2FED">
      <w:pPr>
        <w:pStyle w:val="BodyText"/>
        <w:numPr>
          <w:ilvl w:val="0"/>
          <w:numId w:val="1"/>
        </w:numPr>
        <w:rPr>
          <w:rFonts w:asciiTheme="majorHAnsi" w:hAnsiTheme="majorHAnsi"/>
          <w:i/>
        </w:rPr>
      </w:pPr>
      <w:r w:rsidRPr="007A6F79">
        <w:rPr>
          <w:rFonts w:asciiTheme="majorHAnsi" w:hAnsiTheme="majorHAnsi"/>
          <w:i/>
        </w:rPr>
        <w:t>Adventurous – in content and activities – What would make our Scouting program adventurous in the 21</w:t>
      </w:r>
      <w:r w:rsidRPr="007A6F79">
        <w:rPr>
          <w:rFonts w:asciiTheme="majorHAnsi" w:hAnsiTheme="majorHAnsi"/>
          <w:i/>
          <w:vertAlign w:val="superscript"/>
        </w:rPr>
        <w:t>st</w:t>
      </w:r>
      <w:r w:rsidRPr="007A6F79">
        <w:rPr>
          <w:rFonts w:asciiTheme="majorHAnsi" w:hAnsiTheme="majorHAnsi"/>
          <w:i/>
        </w:rPr>
        <w:t xml:space="preserve"> century?</w:t>
      </w:r>
    </w:p>
    <w:p w14:paraId="0DFA37E1" w14:textId="77777777" w:rsidR="00CC2FED" w:rsidRPr="007A6F79" w:rsidRDefault="00EC38CE" w:rsidP="00CC2FED">
      <w:pPr>
        <w:pStyle w:val="BodyText"/>
        <w:numPr>
          <w:ilvl w:val="0"/>
          <w:numId w:val="1"/>
        </w:numPr>
        <w:rPr>
          <w:rFonts w:asciiTheme="majorHAnsi" w:hAnsiTheme="majorHAnsi"/>
          <w:i/>
        </w:rPr>
      </w:pPr>
      <w:r>
        <w:rPr>
          <w:rFonts w:asciiTheme="majorHAnsi" w:hAnsiTheme="majorHAnsi"/>
          <w:b/>
          <w:noProof/>
          <w:color w:val="005100"/>
          <w:sz w:val="28"/>
        </w:rPr>
        <w:drawing>
          <wp:anchor distT="0" distB="0" distL="114300" distR="114300" simplePos="0" relativeHeight="251660288" behindDoc="0" locked="0" layoutInCell="1" allowOverlap="1" wp14:anchorId="3AC527A7" wp14:editId="388F0331">
            <wp:simplePos x="0" y="0"/>
            <wp:positionH relativeFrom="column">
              <wp:posOffset>5318760</wp:posOffset>
            </wp:positionH>
            <wp:positionV relativeFrom="paragraph">
              <wp:posOffset>88265</wp:posOffset>
            </wp:positionV>
            <wp:extent cx="1373505" cy="982345"/>
            <wp:effectExtent l="76200" t="101600" r="74295" b="84455"/>
            <wp:wrapTight wrapText="bothSides">
              <wp:wrapPolygon edited="0">
                <wp:start x="-1100" y="-957"/>
                <wp:lineTo x="-1392" y="8039"/>
                <wp:lineTo x="-699" y="20288"/>
                <wp:lineTo x="17043" y="22245"/>
                <wp:lineTo x="22618" y="21628"/>
                <wp:lineTo x="22606" y="14346"/>
                <wp:lineTo x="21629" y="-2913"/>
                <wp:lineTo x="891" y="-1178"/>
                <wp:lineTo x="-1100" y="-957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58. Overcoming Fears.jpg"/>
                    <pic:cNvPicPr/>
                  </pic:nvPicPr>
                  <pic:blipFill rotWithShape="1"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 rot="271644">
                      <a:off x="0" y="0"/>
                      <a:ext cx="1373505" cy="982345"/>
                    </a:xfrm>
                    <a:prstGeom prst="rect">
                      <a:avLst/>
                    </a:prstGeom>
                    <a:ln w="15875">
                      <a:solidFill>
                        <a:schemeClr val="accent6">
                          <a:lumMod val="75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2FED" w:rsidRPr="007A6F79">
        <w:rPr>
          <w:rFonts w:asciiTheme="majorHAnsi" w:hAnsiTheme="majorHAnsi"/>
          <w:i/>
        </w:rPr>
        <w:t>What is an appropriate age range that meets the needs of our members and ensures progression occurs at the right time?</w:t>
      </w:r>
    </w:p>
    <w:p w14:paraId="533E769F" w14:textId="77777777" w:rsidR="00CC2FED" w:rsidRPr="007A6F79" w:rsidRDefault="00CC2FED" w:rsidP="00CC2FED">
      <w:pPr>
        <w:pStyle w:val="BodyText"/>
        <w:numPr>
          <w:ilvl w:val="0"/>
          <w:numId w:val="1"/>
        </w:numPr>
        <w:rPr>
          <w:rFonts w:asciiTheme="majorHAnsi" w:hAnsiTheme="majorHAnsi"/>
          <w:i/>
        </w:rPr>
      </w:pPr>
      <w:r w:rsidRPr="007A6F79">
        <w:rPr>
          <w:rFonts w:asciiTheme="majorHAnsi" w:hAnsiTheme="majorHAnsi"/>
          <w:i/>
        </w:rPr>
        <w:t>Define the characteristics of a dynamic and adventurous advancement</w:t>
      </w:r>
      <w:r w:rsidR="003078CE" w:rsidRPr="007A6F79">
        <w:rPr>
          <w:rFonts w:asciiTheme="majorHAnsi" w:hAnsiTheme="majorHAnsi"/>
          <w:i/>
        </w:rPr>
        <w:t xml:space="preserve"> (award)</w:t>
      </w:r>
      <w:r w:rsidRPr="007A6F79">
        <w:rPr>
          <w:rFonts w:asciiTheme="majorHAnsi" w:hAnsiTheme="majorHAnsi"/>
          <w:i/>
        </w:rPr>
        <w:t xml:space="preserve"> scheme that meets the developmental needs of our youth members.</w:t>
      </w:r>
    </w:p>
    <w:p w14:paraId="1E59A155" w14:textId="77777777" w:rsidR="003078CE" w:rsidRPr="00EC38CE" w:rsidRDefault="00EC38CE">
      <w:pPr>
        <w:rPr>
          <w:rFonts w:asciiTheme="majorHAnsi" w:hAnsiTheme="majorHAnsi"/>
          <w:b/>
          <w:color w:val="005100"/>
          <w:sz w:val="28"/>
        </w:rPr>
      </w:pPr>
      <w:r>
        <w:rPr>
          <w:rFonts w:asciiTheme="majorHAnsi" w:hAnsiTheme="majorHAnsi"/>
          <w:b/>
          <w:noProof/>
          <w:color w:val="005100"/>
          <w:sz w:val="28"/>
          <w:lang w:val="en-US"/>
        </w:rPr>
        <w:drawing>
          <wp:anchor distT="0" distB="0" distL="114300" distR="114300" simplePos="0" relativeHeight="251661312" behindDoc="0" locked="0" layoutInCell="1" allowOverlap="1" wp14:anchorId="617A3A40" wp14:editId="2919A615">
            <wp:simplePos x="0" y="0"/>
            <wp:positionH relativeFrom="column">
              <wp:posOffset>5189220</wp:posOffset>
            </wp:positionH>
            <wp:positionV relativeFrom="paragraph">
              <wp:posOffset>208915</wp:posOffset>
            </wp:positionV>
            <wp:extent cx="1502410" cy="1002030"/>
            <wp:effectExtent l="101600" t="127000" r="97790" b="140970"/>
            <wp:wrapTight wrapText="bothSides">
              <wp:wrapPolygon edited="0">
                <wp:start x="19320" y="-1248"/>
                <wp:lineTo x="-248" y="-4911"/>
                <wp:lineTo x="-1695" y="12475"/>
                <wp:lineTo x="-1015" y="21983"/>
                <wp:lineTo x="435" y="22254"/>
                <wp:lineTo x="7365" y="23000"/>
                <wp:lineTo x="22040" y="19125"/>
                <wp:lineTo x="22220" y="16952"/>
                <wp:lineTo x="22581" y="-638"/>
                <wp:lineTo x="19320" y="-1248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limb It - Rock wall climbing.jpg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173059">
                      <a:off x="0" y="0"/>
                      <a:ext cx="1502410" cy="1002030"/>
                    </a:xfrm>
                    <a:prstGeom prst="rect">
                      <a:avLst/>
                    </a:prstGeom>
                    <a:ln w="19050">
                      <a:solidFill>
                        <a:schemeClr val="accent6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2FED" w:rsidRPr="00EC38CE">
        <w:rPr>
          <w:rFonts w:asciiTheme="majorHAnsi" w:hAnsiTheme="majorHAnsi"/>
          <w:b/>
          <w:color w:val="005100"/>
          <w:sz w:val="28"/>
        </w:rPr>
        <w:t>The YPR needs people who are open minded, creative and have suitable research and report writing skills.</w:t>
      </w:r>
    </w:p>
    <w:p w14:paraId="6F8EFF1C" w14:textId="77777777" w:rsidR="00CC2FED" w:rsidRPr="005E7A00" w:rsidRDefault="00CC2FED">
      <w:pPr>
        <w:rPr>
          <w:rFonts w:asciiTheme="majorHAnsi" w:hAnsiTheme="majorHAnsi"/>
          <w:b/>
          <w:color w:val="385623" w:themeColor="accent6" w:themeShade="80"/>
          <w:sz w:val="24"/>
          <w:szCs w:val="24"/>
        </w:rPr>
      </w:pPr>
      <w:r w:rsidRPr="005E7A00">
        <w:rPr>
          <w:rFonts w:asciiTheme="majorHAnsi" w:hAnsiTheme="majorHAnsi"/>
          <w:b/>
          <w:color w:val="385623" w:themeColor="accent6" w:themeShade="80"/>
          <w:sz w:val="24"/>
          <w:szCs w:val="24"/>
        </w:rPr>
        <w:t>TEAMS</w:t>
      </w:r>
      <w:bookmarkStart w:id="0" w:name="_GoBack"/>
      <w:bookmarkEnd w:id="0"/>
    </w:p>
    <w:p w14:paraId="5BDDCF14" w14:textId="77777777" w:rsidR="00CC2FED" w:rsidRPr="007A6F79" w:rsidRDefault="00CC2FED">
      <w:pPr>
        <w:rPr>
          <w:rFonts w:asciiTheme="majorHAnsi" w:hAnsiTheme="majorHAnsi"/>
          <w:color w:val="595959" w:themeColor="text1" w:themeTint="A6"/>
        </w:rPr>
      </w:pPr>
      <w:r w:rsidRPr="007A6F79">
        <w:rPr>
          <w:rFonts w:asciiTheme="majorHAnsi" w:hAnsiTheme="majorHAnsi"/>
          <w:color w:val="595959" w:themeColor="text1" w:themeTint="A6"/>
        </w:rPr>
        <w:t>Each topic will have its own unique team consisting of –</w:t>
      </w:r>
    </w:p>
    <w:p w14:paraId="675E207C" w14:textId="77777777" w:rsidR="00CC2FED" w:rsidRPr="007A6F79" w:rsidRDefault="00CC2FED">
      <w:pPr>
        <w:rPr>
          <w:rFonts w:asciiTheme="majorHAnsi" w:hAnsiTheme="majorHAnsi"/>
          <w:color w:val="595959" w:themeColor="text1" w:themeTint="A6"/>
        </w:rPr>
      </w:pPr>
      <w:r w:rsidRPr="00EC38CE">
        <w:rPr>
          <w:rFonts w:asciiTheme="majorHAnsi" w:hAnsiTheme="majorHAnsi"/>
          <w:b/>
          <w:color w:val="009200"/>
        </w:rPr>
        <w:t>TEAM LEADER</w:t>
      </w:r>
      <w:r w:rsidRPr="00EC38CE">
        <w:rPr>
          <w:rFonts w:asciiTheme="majorHAnsi" w:hAnsiTheme="majorHAnsi"/>
          <w:color w:val="009200"/>
        </w:rPr>
        <w:tab/>
      </w:r>
      <w:r w:rsidRPr="007A6F79">
        <w:rPr>
          <w:rFonts w:asciiTheme="majorHAnsi" w:hAnsiTheme="majorHAnsi"/>
          <w:color w:val="595959" w:themeColor="text1" w:themeTint="A6"/>
        </w:rPr>
        <w:t xml:space="preserve">Current or recent member of </w:t>
      </w:r>
      <w:proofErr w:type="gramStart"/>
      <w:r w:rsidRPr="007A6F79">
        <w:rPr>
          <w:rFonts w:asciiTheme="majorHAnsi" w:hAnsiTheme="majorHAnsi"/>
          <w:color w:val="595959" w:themeColor="text1" w:themeTint="A6"/>
        </w:rPr>
        <w:t>Scouting</w:t>
      </w:r>
      <w:proofErr w:type="gramEnd"/>
      <w:r w:rsidRPr="007A6F79">
        <w:rPr>
          <w:rFonts w:asciiTheme="majorHAnsi" w:hAnsiTheme="majorHAnsi"/>
          <w:color w:val="595959" w:themeColor="text1" w:themeTint="A6"/>
        </w:rPr>
        <w:t xml:space="preserve"> under 30 years of age</w:t>
      </w:r>
    </w:p>
    <w:p w14:paraId="2111164E" w14:textId="77777777" w:rsidR="00CC2FED" w:rsidRPr="007A6F79" w:rsidRDefault="00CC2FED" w:rsidP="006114FE">
      <w:pPr>
        <w:ind w:left="2160" w:hanging="2160"/>
        <w:rPr>
          <w:rFonts w:asciiTheme="majorHAnsi" w:hAnsiTheme="majorHAnsi"/>
          <w:color w:val="595959" w:themeColor="text1" w:themeTint="A6"/>
        </w:rPr>
      </w:pPr>
      <w:r w:rsidRPr="00EC38CE">
        <w:rPr>
          <w:rFonts w:asciiTheme="majorHAnsi" w:hAnsiTheme="majorHAnsi"/>
          <w:b/>
          <w:color w:val="009200"/>
        </w:rPr>
        <w:t>TEAM MENTOR</w:t>
      </w:r>
      <w:r w:rsidRPr="007A6F79">
        <w:rPr>
          <w:rFonts w:asciiTheme="majorHAnsi" w:hAnsiTheme="majorHAnsi"/>
          <w:color w:val="595959" w:themeColor="text1" w:themeTint="A6"/>
        </w:rPr>
        <w:tab/>
        <w:t>Current or recent member of Scouting with the key skills, knowledge and experience relevant to the topic and able to support the team leader</w:t>
      </w:r>
    </w:p>
    <w:p w14:paraId="27917F56" w14:textId="77777777" w:rsidR="00CC2FED" w:rsidRPr="007A6F79" w:rsidRDefault="00CC2FED" w:rsidP="006114FE">
      <w:pPr>
        <w:ind w:left="2160" w:hanging="2160"/>
        <w:rPr>
          <w:rFonts w:asciiTheme="majorHAnsi" w:hAnsiTheme="majorHAnsi"/>
          <w:color w:val="595959" w:themeColor="text1" w:themeTint="A6"/>
        </w:rPr>
      </w:pPr>
      <w:r w:rsidRPr="00EC38CE">
        <w:rPr>
          <w:rFonts w:asciiTheme="majorHAnsi" w:hAnsiTheme="majorHAnsi"/>
          <w:b/>
          <w:color w:val="009200"/>
        </w:rPr>
        <w:t>TEAM MEMBERS</w:t>
      </w:r>
      <w:r w:rsidRPr="007A6F79">
        <w:rPr>
          <w:rFonts w:asciiTheme="majorHAnsi" w:hAnsiTheme="majorHAnsi"/>
          <w:color w:val="595959" w:themeColor="text1" w:themeTint="A6"/>
        </w:rPr>
        <w:tab/>
        <w:t>Varied sized groups (depending on topic) of youth members, leaders and community members</w:t>
      </w:r>
      <w:r w:rsidR="006114FE" w:rsidRPr="007A6F79">
        <w:rPr>
          <w:rFonts w:asciiTheme="majorHAnsi" w:hAnsiTheme="majorHAnsi"/>
          <w:color w:val="595959" w:themeColor="text1" w:themeTint="A6"/>
        </w:rPr>
        <w:t xml:space="preserve"> with a variety of skills and backgrounds to achieve a task</w:t>
      </w:r>
    </w:p>
    <w:p w14:paraId="13CEC748" w14:textId="77777777" w:rsidR="006114FE" w:rsidRPr="007A6F79" w:rsidRDefault="006114FE" w:rsidP="006114FE">
      <w:pPr>
        <w:ind w:left="2160" w:hanging="2160"/>
        <w:rPr>
          <w:rFonts w:asciiTheme="majorHAnsi" w:hAnsiTheme="majorHAnsi"/>
        </w:rPr>
      </w:pPr>
      <w:r w:rsidRPr="007A6F79">
        <w:rPr>
          <w:rFonts w:asciiTheme="majorHAnsi" w:hAnsiTheme="majorHAnsi"/>
          <w:color w:val="595959" w:themeColor="text1" w:themeTint="A6"/>
        </w:rPr>
        <w:t xml:space="preserve">Do you have the skills and abilities to help shape the future direction of Scouting? For detailed information about the YPR, role descriptions and more head to </w:t>
      </w:r>
      <w:hyperlink r:id="rId10" w:history="1">
        <w:r w:rsidRPr="007A6F79">
          <w:rPr>
            <w:rStyle w:val="Hyperlink"/>
            <w:rFonts w:asciiTheme="majorHAnsi" w:hAnsiTheme="majorHAnsi"/>
          </w:rPr>
          <w:t>www.ypr.scouts.com.au</w:t>
        </w:r>
      </w:hyperlink>
    </w:p>
    <w:p w14:paraId="7EBFE21B" w14:textId="77777777" w:rsidR="00CC2FED" w:rsidRDefault="006114FE" w:rsidP="005E7A00">
      <w:pPr>
        <w:rPr>
          <w:rFonts w:asciiTheme="majorHAnsi" w:hAnsiTheme="majorHAnsi"/>
          <w:b/>
          <w:i/>
          <w:color w:val="009200"/>
          <w:sz w:val="28"/>
          <w:szCs w:val="28"/>
        </w:rPr>
      </w:pPr>
      <w:r w:rsidRPr="00B677F8">
        <w:rPr>
          <w:rFonts w:asciiTheme="majorHAnsi" w:hAnsiTheme="majorHAnsi"/>
          <w:b/>
          <w:i/>
          <w:color w:val="009200"/>
          <w:sz w:val="28"/>
          <w:szCs w:val="28"/>
        </w:rPr>
        <w:t xml:space="preserve">Not interested, but you know someone that should be on a team? </w:t>
      </w:r>
      <w:r w:rsidR="005E7A00" w:rsidRPr="00B677F8">
        <w:rPr>
          <w:rFonts w:asciiTheme="majorHAnsi" w:hAnsiTheme="majorHAnsi"/>
          <w:b/>
          <w:i/>
          <w:color w:val="009200"/>
          <w:sz w:val="28"/>
          <w:szCs w:val="28"/>
        </w:rPr>
        <w:t xml:space="preserve">Then direct them to the website </w:t>
      </w:r>
      <w:r w:rsidRPr="00B677F8">
        <w:rPr>
          <w:rFonts w:asciiTheme="majorHAnsi" w:hAnsiTheme="majorHAnsi"/>
          <w:b/>
          <w:i/>
          <w:color w:val="009200"/>
          <w:sz w:val="28"/>
          <w:szCs w:val="28"/>
        </w:rPr>
        <w:t>and encourage them to apply</w:t>
      </w:r>
      <w:r w:rsidR="00412218" w:rsidRPr="00B677F8">
        <w:rPr>
          <w:rFonts w:asciiTheme="majorHAnsi" w:hAnsiTheme="majorHAnsi"/>
          <w:b/>
          <w:i/>
          <w:color w:val="009200"/>
          <w:sz w:val="28"/>
          <w:szCs w:val="28"/>
        </w:rPr>
        <w:t>.</w:t>
      </w:r>
    </w:p>
    <w:p w14:paraId="7857B801" w14:textId="6B89A3BB" w:rsidR="00286AA9" w:rsidRPr="00286AA9" w:rsidRDefault="00286AA9" w:rsidP="00286AA9">
      <w:pPr>
        <w:jc w:val="center"/>
        <w:rPr>
          <w:rFonts w:asciiTheme="majorHAnsi" w:hAnsiTheme="majorHAnsi"/>
          <w:b/>
          <w:color w:val="538135" w:themeColor="accent6" w:themeShade="BF"/>
          <w:sz w:val="36"/>
          <w:szCs w:val="28"/>
        </w:rPr>
      </w:pPr>
      <w:r w:rsidRPr="00286AA9">
        <w:rPr>
          <w:rFonts w:asciiTheme="majorHAnsi" w:hAnsiTheme="majorHAnsi"/>
          <w:b/>
          <w:color w:val="538135" w:themeColor="accent6" w:themeShade="BF"/>
          <w:sz w:val="36"/>
          <w:szCs w:val="28"/>
        </w:rPr>
        <w:t>APPLICATIONS CLOSE MAY 28</w:t>
      </w:r>
      <w:r w:rsidRPr="00286AA9">
        <w:rPr>
          <w:rFonts w:asciiTheme="majorHAnsi" w:hAnsiTheme="majorHAnsi"/>
          <w:b/>
          <w:color w:val="538135" w:themeColor="accent6" w:themeShade="BF"/>
          <w:sz w:val="36"/>
          <w:szCs w:val="28"/>
          <w:vertAlign w:val="superscript"/>
        </w:rPr>
        <w:t>th</w:t>
      </w:r>
    </w:p>
    <w:sectPr w:rsidR="00286AA9" w:rsidRPr="00286AA9" w:rsidSect="00EC38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ED0773"/>
    <w:multiLevelType w:val="hybridMultilevel"/>
    <w:tmpl w:val="D6A877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970"/>
    <w:rsid w:val="00286AA9"/>
    <w:rsid w:val="002C7970"/>
    <w:rsid w:val="002F4A6C"/>
    <w:rsid w:val="003078CE"/>
    <w:rsid w:val="003B1873"/>
    <w:rsid w:val="00412218"/>
    <w:rsid w:val="005E7A00"/>
    <w:rsid w:val="006114FE"/>
    <w:rsid w:val="007A6F79"/>
    <w:rsid w:val="00B677F8"/>
    <w:rsid w:val="00CC2FED"/>
    <w:rsid w:val="00EC3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C409F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CC2FED"/>
    <w:pPr>
      <w:spacing w:after="120" w:line="288" w:lineRule="auto"/>
    </w:pPr>
    <w:rPr>
      <w:rFonts w:eastAsiaTheme="minorEastAsia"/>
      <w:color w:val="595959" w:themeColor="text1" w:themeTint="A6"/>
      <w:sz w:val="20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C2FED"/>
    <w:rPr>
      <w:rFonts w:eastAsiaTheme="minorEastAsia"/>
      <w:color w:val="595959" w:themeColor="text1" w:themeTint="A6"/>
      <w:sz w:val="20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6114F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4A6C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A6C"/>
    <w:rPr>
      <w:rFonts w:ascii="Lucida Grande" w:hAnsi="Lucida Grande"/>
      <w:sz w:val="18"/>
      <w:szCs w:val="18"/>
    </w:rPr>
  </w:style>
  <w:style w:type="paragraph" w:styleId="NoSpacing">
    <w:name w:val="No Spacing"/>
    <w:uiPriority w:val="1"/>
    <w:qFormat/>
    <w:rsid w:val="002F4A6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CC2FED"/>
    <w:pPr>
      <w:spacing w:after="120" w:line="288" w:lineRule="auto"/>
    </w:pPr>
    <w:rPr>
      <w:rFonts w:eastAsiaTheme="minorEastAsia"/>
      <w:color w:val="595959" w:themeColor="text1" w:themeTint="A6"/>
      <w:sz w:val="20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C2FED"/>
    <w:rPr>
      <w:rFonts w:eastAsiaTheme="minorEastAsia"/>
      <w:color w:val="595959" w:themeColor="text1" w:themeTint="A6"/>
      <w:sz w:val="20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6114F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4A6C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A6C"/>
    <w:rPr>
      <w:rFonts w:ascii="Lucida Grande" w:hAnsi="Lucida Grande"/>
      <w:sz w:val="18"/>
      <w:szCs w:val="18"/>
    </w:rPr>
  </w:style>
  <w:style w:type="paragraph" w:styleId="NoSpacing">
    <w:name w:val="No Spacing"/>
    <w:uiPriority w:val="1"/>
    <w:qFormat/>
    <w:rsid w:val="002F4A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hyperlink" Target="http://www.ypr.scouts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332</Words>
  <Characters>1895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Clarke</dc:creator>
  <cp:keywords/>
  <dc:description/>
  <cp:lastModifiedBy>John CLARKE</cp:lastModifiedBy>
  <cp:revision>7</cp:revision>
  <dcterms:created xsi:type="dcterms:W3CDTF">2014-04-25T01:57:00Z</dcterms:created>
  <dcterms:modified xsi:type="dcterms:W3CDTF">2014-04-29T20:54:00Z</dcterms:modified>
</cp:coreProperties>
</file>